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9" w:rsidRDefault="00692EB0" w:rsidP="00151409">
      <w:pPr>
        <w:pStyle w:val="a4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29729E" w:rsidRDefault="0029729E" w:rsidP="00151409"/>
              </w:txbxContent>
            </v:textbox>
          </v:shape>
        </w:pict>
      </w:r>
    </w:p>
    <w:p w:rsidR="00151409" w:rsidRDefault="00151409" w:rsidP="0015140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09" w:rsidRDefault="00151409" w:rsidP="00151409">
      <w:pPr>
        <w:pStyle w:val="3"/>
        <w:framePr w:w="9897" w:wrap="around" w:x="1435" w:y="266"/>
      </w:pPr>
    </w:p>
    <w:p w:rsidR="00151409" w:rsidRDefault="00151409" w:rsidP="0015140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151409" w:rsidRDefault="00151409" w:rsidP="0015140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51409" w:rsidRDefault="00151409" w:rsidP="00151409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0F6B1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51409" w:rsidRPr="0094565E" w:rsidRDefault="0094565E" w:rsidP="0094565E">
      <w:pPr>
        <w:jc w:val="right"/>
        <w:rPr>
          <w:rFonts w:ascii="Times New Roman" w:hAnsi="Times New Roman"/>
        </w:rPr>
      </w:pPr>
      <w:r w:rsidRPr="0094565E">
        <w:rPr>
          <w:rFonts w:ascii="Times New Roman" w:hAnsi="Times New Roman"/>
        </w:rPr>
        <w:t>ПРОЕКТ</w:t>
      </w:r>
    </w:p>
    <w:p w:rsidR="00151409" w:rsidRDefault="00151409" w:rsidP="00151409"/>
    <w:p w:rsidR="00151409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D5826">
        <w:rPr>
          <w:rFonts w:ascii="Times New Roman" w:hAnsi="Times New Roman"/>
          <w:sz w:val="22"/>
        </w:rPr>
        <w:t>___ ___ 2016</w:t>
      </w:r>
      <w:r w:rsidR="000F6B19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</w:t>
      </w:r>
      <w:r w:rsidR="00EA6F2B">
        <w:rPr>
          <w:rFonts w:ascii="Times New Roman" w:hAnsi="Times New Roman"/>
          <w:sz w:val="22"/>
        </w:rPr>
        <w:t xml:space="preserve">   </w:t>
      </w:r>
      <w:r w:rsidR="000F6B19">
        <w:rPr>
          <w:rFonts w:ascii="Times New Roman" w:hAnsi="Times New Roman"/>
          <w:sz w:val="22"/>
        </w:rPr>
        <w:t xml:space="preserve"> </w:t>
      </w:r>
      <w:r w:rsidR="000F6B19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0240328" r:id="rId9">
            <o:FieldCodes>\s</o:FieldCodes>
          </o:OLEObject>
        </w:object>
      </w:r>
      <w:r w:rsidR="000F6B19">
        <w:rPr>
          <w:rFonts w:ascii="Times New Roman" w:hAnsi="Times New Roman"/>
          <w:sz w:val="22"/>
        </w:rPr>
        <w:t xml:space="preserve">  </w:t>
      </w:r>
      <w:r w:rsidR="008D5826" w:rsidRPr="008E232E">
        <w:rPr>
          <w:rFonts w:ascii="Times New Roman" w:hAnsi="Times New Roman"/>
          <w:sz w:val="22"/>
        </w:rPr>
        <w:t>______</w:t>
      </w:r>
    </w:p>
    <w:p w:rsidR="000F6B19" w:rsidRDefault="000F6B1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Default="00151409" w:rsidP="00353912">
      <w:pPr>
        <w:framePr w:w="10216" w:h="441" w:hSpace="180" w:wrap="around" w:vAnchor="text" w:hAnchor="page" w:x="1162" w:y="1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0F6B1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151409" w:rsidRDefault="00151409" w:rsidP="00151409"/>
    <w:p w:rsidR="00151409" w:rsidRDefault="00151409" w:rsidP="00151409"/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0F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01.06.2012 № 9</w:t>
      </w:r>
      <w:r w:rsidR="000758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0758C8">
        <w:rPr>
          <w:rFonts w:ascii="Times New Roman" w:hAnsi="Times New Roman"/>
          <w:sz w:val="28"/>
          <w:szCs w:val="28"/>
        </w:rPr>
        <w:t>Ежемесячное материальное вознаграждение Почетному гражданину ЗАТО Железногорск Красноярского края при достижении пенсионного возраста</w:t>
      </w:r>
      <w:r>
        <w:rPr>
          <w:rFonts w:ascii="Times New Roman" w:hAnsi="Times New Roman"/>
          <w:sz w:val="28"/>
          <w:szCs w:val="28"/>
        </w:rPr>
        <w:t>»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8D5826" w:rsidRDefault="008D5826" w:rsidP="008D58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151409" w:rsidRDefault="00151409" w:rsidP="00151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CC7919" w:rsidRDefault="00151409" w:rsidP="00CC7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840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0F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01.06.2012 № 9</w:t>
      </w:r>
      <w:r w:rsidR="000758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0758C8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C7919" w:rsidRDefault="00CC7919" w:rsidP="00CC79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CC7919" w:rsidRDefault="00CC7919" w:rsidP="008D58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826" w:rsidRDefault="008D5826" w:rsidP="008D58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9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8D5826" w:rsidRPr="003742F2" w:rsidTr="00AB5C52">
        <w:tc>
          <w:tcPr>
            <w:tcW w:w="2608" w:type="dxa"/>
          </w:tcPr>
          <w:p w:rsidR="008D5826" w:rsidRPr="0084389C" w:rsidRDefault="008D5826" w:rsidP="00AB5C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компьютерной техникой, бумагой, расходными материалами, канцелярскими товарами в количестве,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достаточном для предоставления муниципальной услуги.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8D5826" w:rsidRPr="0084389C" w:rsidRDefault="008D5826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8D5826" w:rsidRPr="0084389C" w:rsidRDefault="008D5826" w:rsidP="00AB5C52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D5826" w:rsidRPr="0084389C" w:rsidRDefault="008D5826" w:rsidP="00AB5C52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D5826" w:rsidRPr="0084389C" w:rsidRDefault="008D5826" w:rsidP="00AB5C52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</w:t>
            </w:r>
            <w:r w:rsidR="005A0B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я.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8D5826" w:rsidRPr="0084389C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8D5826" w:rsidRPr="0084389C" w:rsidRDefault="008D5826" w:rsidP="005A0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8D5826" w:rsidRPr="002C641E" w:rsidRDefault="008D5826" w:rsidP="008D5826">
      <w:pPr>
        <w:ind w:firstLine="709"/>
        <w:jc w:val="both"/>
        <w:rPr>
          <w:rFonts w:ascii="Arial" w:eastAsia="Arial Unicode MS" w:hAnsi="Arial" w:cs="Arial"/>
          <w:sz w:val="14"/>
          <w:szCs w:val="14"/>
        </w:rPr>
      </w:pPr>
    </w:p>
    <w:p w:rsidR="008D5826" w:rsidRDefault="008D5826" w:rsidP="008D5826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9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8D5826" w:rsidRPr="00062CB6" w:rsidTr="00AB5C52">
        <w:tc>
          <w:tcPr>
            <w:tcW w:w="2608" w:type="dxa"/>
          </w:tcPr>
          <w:p w:rsidR="008D5826" w:rsidRPr="00F71CB8" w:rsidRDefault="008D5826" w:rsidP="00AB5C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8D5826" w:rsidRPr="00F71CB8" w:rsidRDefault="008D5826" w:rsidP="00AB5C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8D5826" w:rsidRPr="00F71CB8" w:rsidRDefault="008D5826" w:rsidP="00AB5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8D5826" w:rsidRPr="00F71CB8" w:rsidRDefault="008D5826" w:rsidP="00AB5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>политики Красноярского края, муниципального 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5A0BE0">
              <w:rPr>
                <w:rFonts w:ascii="Times New Roman" w:hAnsi="Times New Roman"/>
                <w:sz w:val="28"/>
                <w:szCs w:val="28"/>
              </w:rPr>
              <w:t xml:space="preserve">г. Железногорск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«Интернет»;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2B0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A0BE0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8D5826" w:rsidRPr="00F71CB8" w:rsidRDefault="008D5826" w:rsidP="002B04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8D5826" w:rsidRPr="00F71CB8" w:rsidRDefault="008D5826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5A0BE0" w:rsidRPr="000E3A63" w:rsidRDefault="005A0BE0" w:rsidP="005A0BE0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5A0BE0" w:rsidRDefault="005A0BE0" w:rsidP="005A0BE0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5A0BE0" w:rsidRPr="00665803" w:rsidTr="007D171D">
        <w:trPr>
          <w:trHeight w:val="467"/>
        </w:trPr>
        <w:tc>
          <w:tcPr>
            <w:tcW w:w="9986" w:type="dxa"/>
            <w:gridSpan w:val="2"/>
          </w:tcPr>
          <w:p w:rsidR="005A0BE0" w:rsidRPr="004F5261" w:rsidRDefault="005A0BE0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5A0BE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5A0BE0" w:rsidRPr="004F5261" w:rsidRDefault="005A0BE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5A0BE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5A0BE0" w:rsidRPr="004F5261" w:rsidRDefault="005A0BE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5A0BE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5A0BE0" w:rsidRPr="004F5261" w:rsidRDefault="005A0BE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5.3. Основания для начала процедуры досудебного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(внесудебного) обжалования</w:t>
            </w:r>
          </w:p>
        </w:tc>
        <w:tc>
          <w:tcPr>
            <w:tcW w:w="7378" w:type="dxa"/>
          </w:tcPr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жалобы в письменной форме на бумажном носителе или в электронной форме.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официального сайта органа, предоставляющего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муниципальную услугу, в информационно-телекоммуникационной сети «Интернет»;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5A0BE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5A0BE0" w:rsidRPr="004F5261" w:rsidRDefault="005A0BE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E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5A0BE0" w:rsidRPr="004F5261" w:rsidRDefault="005A0BE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5A0BE0" w:rsidRPr="004F5261" w:rsidRDefault="005A0BE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5A0BE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5A0BE0" w:rsidRPr="004F5261" w:rsidRDefault="005A0BE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 Сроки рассмотрения жалобы</w:t>
            </w:r>
          </w:p>
        </w:tc>
        <w:tc>
          <w:tcPr>
            <w:tcW w:w="7378" w:type="dxa"/>
          </w:tcPr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Поступившая жалоба подлежит регистрации не позднее 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5A0BE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5A0BE0" w:rsidRPr="004F5261" w:rsidRDefault="005A0BE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5.7. Результаты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досудебного (внесудебного) обжалования</w:t>
            </w:r>
          </w:p>
        </w:tc>
        <w:tc>
          <w:tcPr>
            <w:tcW w:w="7378" w:type="dxa"/>
          </w:tcPr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рассмотрения жалобы должностное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или орган, уполномоченные на ее рассмотрение, принимают одно из следующих решений: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5A0BE0" w:rsidRPr="004F5261" w:rsidRDefault="005A0BE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5A0BE0" w:rsidRDefault="005A0BE0" w:rsidP="005A0BE0">
      <w:pPr>
        <w:jc w:val="both"/>
        <w:rPr>
          <w:rStyle w:val="FontStyle14"/>
        </w:rPr>
      </w:pPr>
    </w:p>
    <w:p w:rsidR="008D5826" w:rsidRDefault="008D5826" w:rsidP="008D582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63049A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0F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8B59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8B59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0F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по социальным вопросам В.Ю. Фомаиди.  </w:t>
      </w: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729E" w:rsidRDefault="0029729E" w:rsidP="002972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729E" w:rsidRDefault="0029729E" w:rsidP="002972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администрации                                                                                  С.Е. Пешков</w:t>
      </w:r>
    </w:p>
    <w:p w:rsidR="00151409" w:rsidRDefault="00151409" w:rsidP="0029729E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51409" w:rsidSect="0094565E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59" w:rsidRDefault="00B62259" w:rsidP="00151409">
      <w:r>
        <w:separator/>
      </w:r>
    </w:p>
  </w:endnote>
  <w:endnote w:type="continuationSeparator" w:id="0">
    <w:p w:rsidR="00B62259" w:rsidRDefault="00B62259" w:rsidP="0015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59" w:rsidRDefault="00B62259" w:rsidP="00151409">
      <w:r>
        <w:separator/>
      </w:r>
    </w:p>
  </w:footnote>
  <w:footnote w:type="continuationSeparator" w:id="0">
    <w:p w:rsidR="00B62259" w:rsidRDefault="00B62259" w:rsidP="0015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2280"/>
      <w:docPartObj>
        <w:docPartGallery w:val="Page Numbers (Top of Page)"/>
        <w:docPartUnique/>
      </w:docPartObj>
    </w:sdtPr>
    <w:sdtContent>
      <w:p w:rsidR="0029729E" w:rsidRDefault="00692EB0">
        <w:pPr>
          <w:pStyle w:val="a9"/>
          <w:jc w:val="center"/>
        </w:pPr>
        <w:fldSimple w:instr=" PAGE   \* MERGEFORMAT ">
          <w:r w:rsidR="005A0BE0">
            <w:rPr>
              <w:noProof/>
            </w:rPr>
            <w:t>11</w:t>
          </w:r>
        </w:fldSimple>
      </w:p>
    </w:sdtContent>
  </w:sdt>
  <w:p w:rsidR="0029729E" w:rsidRDefault="002972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DB8"/>
    <w:multiLevelType w:val="multilevel"/>
    <w:tmpl w:val="E236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09"/>
    <w:rsid w:val="00037811"/>
    <w:rsid w:val="000758C8"/>
    <w:rsid w:val="000E32A6"/>
    <w:rsid w:val="000F6B19"/>
    <w:rsid w:val="00151409"/>
    <w:rsid w:val="001918F9"/>
    <w:rsid w:val="00203D60"/>
    <w:rsid w:val="0029729E"/>
    <w:rsid w:val="002B044E"/>
    <w:rsid w:val="00331C85"/>
    <w:rsid w:val="00353912"/>
    <w:rsid w:val="0048704E"/>
    <w:rsid w:val="004D493F"/>
    <w:rsid w:val="004E238D"/>
    <w:rsid w:val="00552722"/>
    <w:rsid w:val="00563A6D"/>
    <w:rsid w:val="005A0BE0"/>
    <w:rsid w:val="005A7C5A"/>
    <w:rsid w:val="0063049A"/>
    <w:rsid w:val="00692EB0"/>
    <w:rsid w:val="006C42DB"/>
    <w:rsid w:val="007A0BB0"/>
    <w:rsid w:val="00840CDF"/>
    <w:rsid w:val="008B591E"/>
    <w:rsid w:val="008D213E"/>
    <w:rsid w:val="008D3945"/>
    <w:rsid w:val="008D5826"/>
    <w:rsid w:val="008E232E"/>
    <w:rsid w:val="008E63BC"/>
    <w:rsid w:val="0094565E"/>
    <w:rsid w:val="00991C3D"/>
    <w:rsid w:val="00A13D07"/>
    <w:rsid w:val="00A52F1A"/>
    <w:rsid w:val="00B62259"/>
    <w:rsid w:val="00C001DF"/>
    <w:rsid w:val="00C403F0"/>
    <w:rsid w:val="00C80D39"/>
    <w:rsid w:val="00CC7919"/>
    <w:rsid w:val="00CD7824"/>
    <w:rsid w:val="00D35867"/>
    <w:rsid w:val="00D811D3"/>
    <w:rsid w:val="00D86B67"/>
    <w:rsid w:val="00DA7367"/>
    <w:rsid w:val="00E330BB"/>
    <w:rsid w:val="00E869EE"/>
    <w:rsid w:val="00EA6F2B"/>
    <w:rsid w:val="00EE1D2F"/>
    <w:rsid w:val="00F24E3D"/>
    <w:rsid w:val="00F51FE9"/>
    <w:rsid w:val="00F6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0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5140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5140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51409"/>
    <w:pPr>
      <w:ind w:left="720"/>
      <w:contextualSpacing/>
    </w:pPr>
  </w:style>
  <w:style w:type="paragraph" w:customStyle="1" w:styleId="a4">
    <w:name w:val="Заявление"/>
    <w:basedOn w:val="a"/>
    <w:next w:val="a5"/>
    <w:rsid w:val="00151409"/>
  </w:style>
  <w:style w:type="table" w:styleId="a6">
    <w:name w:val="Table Grid"/>
    <w:basedOn w:val="a1"/>
    <w:uiPriority w:val="59"/>
    <w:rsid w:val="0015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1514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40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0F6B19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8D5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13</cp:revision>
  <cp:lastPrinted>2015-08-17T04:50:00Z</cp:lastPrinted>
  <dcterms:created xsi:type="dcterms:W3CDTF">2015-07-09T04:57:00Z</dcterms:created>
  <dcterms:modified xsi:type="dcterms:W3CDTF">2016-03-23T05:12:00Z</dcterms:modified>
</cp:coreProperties>
</file>